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2932" w:rsidRDefault="00952932" w:rsidP="00A074E8">
      <w:pPr>
        <w:rPr>
          <w:sz w:val="40"/>
          <w:lang w:val="de-CH"/>
        </w:rPr>
      </w:pPr>
    </w:p>
    <w:p w:rsidR="00952932" w:rsidRPr="0040484D" w:rsidRDefault="00952932" w:rsidP="00952932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t>Kurzdefinition</w:t>
      </w:r>
    </w:p>
    <w:p w:rsidR="00A074E8" w:rsidRDefault="00A074E8" w:rsidP="00A074E8">
      <w:pPr>
        <w:rPr>
          <w:sz w:val="40"/>
          <w:lang w:val="de-CH"/>
        </w:rPr>
      </w:pPr>
    </w:p>
    <w:p w:rsidR="00A074E8" w:rsidRDefault="00A074E8" w:rsidP="00A074E8">
      <w:pPr>
        <w:rPr>
          <w:rFonts w:ascii="Arial" w:hAnsi="Arial"/>
          <w:b/>
          <w:sz w:val="36"/>
          <w:lang w:val="de-CH"/>
        </w:rPr>
      </w:pPr>
      <w:r>
        <w:rPr>
          <w:rFonts w:ascii="Arial" w:hAnsi="Arial"/>
          <w:b/>
          <w:sz w:val="36"/>
          <w:lang w:val="de-CH"/>
        </w:rPr>
        <w:t>Mitverantwortung</w:t>
      </w:r>
    </w:p>
    <w:p w:rsidR="00CE2F3B" w:rsidRDefault="00CE2F3B" w:rsidP="00A074E8">
      <w:pPr>
        <w:rPr>
          <w:rFonts w:ascii="Arial" w:hAnsi="Arial"/>
          <w:b/>
          <w:sz w:val="28"/>
          <w:lang w:val="de-CH"/>
        </w:rPr>
      </w:pPr>
    </w:p>
    <w:p w:rsidR="00CE2F3B" w:rsidRDefault="00A074E8" w:rsidP="00A074E8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t>Unter „</w:t>
      </w:r>
      <w:r>
        <w:rPr>
          <w:rFonts w:ascii="Arial" w:hAnsi="Arial"/>
          <w:b/>
          <w:sz w:val="28"/>
          <w:u w:val="single"/>
          <w:lang w:val="de-CH"/>
        </w:rPr>
        <w:t>Mitverantwortung</w:t>
      </w:r>
      <w:r>
        <w:rPr>
          <w:rFonts w:ascii="Arial" w:hAnsi="Arial"/>
          <w:b/>
          <w:sz w:val="28"/>
          <w:lang w:val="de-CH"/>
        </w:rPr>
        <w:t xml:space="preserve">“ verstehen Motivationsexperten, dass </w:t>
      </w:r>
      <w:r w:rsidR="00CE2F3B">
        <w:rPr>
          <w:rFonts w:ascii="Arial" w:hAnsi="Arial"/>
          <w:b/>
          <w:sz w:val="28"/>
          <w:lang w:val="de-CH"/>
        </w:rPr>
        <w:t xml:space="preserve">für die </w:t>
      </w:r>
      <w:r w:rsidR="000D3067">
        <w:rPr>
          <w:rFonts w:ascii="Arial" w:hAnsi="Arial"/>
          <w:b/>
          <w:sz w:val="28"/>
          <w:lang w:val="de-CH"/>
        </w:rPr>
        <w:t>Sch.</w:t>
      </w:r>
      <w:r w:rsidR="00CE2F3B">
        <w:rPr>
          <w:rFonts w:ascii="Arial" w:hAnsi="Arial"/>
          <w:b/>
          <w:sz w:val="28"/>
          <w:lang w:val="de-CH"/>
        </w:rPr>
        <w:t xml:space="preserve"> im Unterricht die Möglichkeit besteht, vorgegebene Ziele wenn immer sinnvoll und möglich auf individuelle Art und Weise anzustreben und dadurch </w:t>
      </w:r>
      <w:r w:rsidR="00CE2F3B" w:rsidRPr="00CE2F3B">
        <w:rPr>
          <w:rFonts w:ascii="Arial" w:hAnsi="Arial"/>
          <w:b/>
          <w:sz w:val="28"/>
          <w:u w:val="single"/>
          <w:lang w:val="de-CH"/>
        </w:rPr>
        <w:t>Eigenverantwortung</w:t>
      </w:r>
      <w:r w:rsidR="00CE2F3B">
        <w:rPr>
          <w:rFonts w:ascii="Arial" w:hAnsi="Arial"/>
          <w:b/>
          <w:sz w:val="28"/>
          <w:lang w:val="de-CH"/>
        </w:rPr>
        <w:t xml:space="preserve"> zu übernehmen. Für die </w:t>
      </w:r>
      <w:r w:rsidR="000D3067">
        <w:rPr>
          <w:rFonts w:ascii="Arial" w:hAnsi="Arial"/>
          <w:b/>
          <w:sz w:val="28"/>
          <w:lang w:val="de-CH"/>
        </w:rPr>
        <w:t>Sch.</w:t>
      </w:r>
      <w:r w:rsidR="00CE2F3B">
        <w:rPr>
          <w:rFonts w:ascii="Arial" w:hAnsi="Arial"/>
          <w:b/>
          <w:sz w:val="28"/>
          <w:lang w:val="de-CH"/>
        </w:rPr>
        <w:t xml:space="preserve"> besteht also bei bestimmten Zielsetzungen die Möglichkeit,</w:t>
      </w:r>
      <w:r>
        <w:rPr>
          <w:rFonts w:ascii="Arial" w:hAnsi="Arial"/>
          <w:b/>
          <w:sz w:val="28"/>
          <w:lang w:val="de-CH"/>
        </w:rPr>
        <w:t xml:space="preserve"> </w:t>
      </w:r>
      <w:r w:rsidRPr="00A02931">
        <w:rPr>
          <w:rFonts w:ascii="Arial" w:hAnsi="Arial"/>
          <w:b/>
          <w:sz w:val="28"/>
          <w:u w:val="single"/>
          <w:lang w:val="de-CH"/>
        </w:rPr>
        <w:t xml:space="preserve">selbst </w:t>
      </w:r>
      <w:r w:rsidR="00CE2F3B">
        <w:rPr>
          <w:rFonts w:ascii="Arial" w:hAnsi="Arial"/>
          <w:b/>
          <w:sz w:val="28"/>
          <w:u w:val="single"/>
          <w:lang w:val="de-CH"/>
        </w:rPr>
        <w:t xml:space="preserve">zu entscheiden </w:t>
      </w:r>
      <w:r w:rsidR="00CE2F3B" w:rsidRPr="00CE2F3B">
        <w:rPr>
          <w:rFonts w:ascii="Arial" w:hAnsi="Arial"/>
          <w:b/>
          <w:sz w:val="28"/>
          <w:lang w:val="de-CH"/>
        </w:rPr>
        <w:t>(oder aus einigen Angeboten auszuwählen)</w:t>
      </w:r>
      <w:r w:rsidRPr="00CE2F3B">
        <w:rPr>
          <w:rFonts w:ascii="Arial" w:hAnsi="Arial"/>
          <w:b/>
          <w:sz w:val="28"/>
          <w:lang w:val="de-CH"/>
        </w:rPr>
        <w:t>, wie sie ein</w:t>
      </w:r>
      <w:r w:rsidR="00CE2F3B" w:rsidRPr="00CE2F3B">
        <w:rPr>
          <w:rFonts w:ascii="Arial" w:hAnsi="Arial"/>
          <w:b/>
          <w:sz w:val="28"/>
          <w:lang w:val="de-CH"/>
        </w:rPr>
        <w:t xml:space="preserve"> bestimmtes</w:t>
      </w:r>
      <w:r w:rsidRPr="00CE2F3B">
        <w:rPr>
          <w:rFonts w:ascii="Arial" w:hAnsi="Arial"/>
          <w:b/>
          <w:sz w:val="28"/>
          <w:lang w:val="de-CH"/>
        </w:rPr>
        <w:t xml:space="preserve"> Ziel anstreben wollen</w:t>
      </w:r>
      <w:r>
        <w:rPr>
          <w:rFonts w:ascii="Arial" w:hAnsi="Arial"/>
          <w:b/>
          <w:sz w:val="28"/>
          <w:lang w:val="de-CH"/>
        </w:rPr>
        <w:t xml:space="preserve">. </w:t>
      </w:r>
    </w:p>
    <w:p w:rsidR="00A074E8" w:rsidRDefault="00CE2F3B" w:rsidP="00A074E8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t>Wer mit entscheiden durfte, wie sie</w:t>
      </w:r>
      <w:r w:rsidR="00024F58">
        <w:rPr>
          <w:rFonts w:ascii="Arial" w:hAnsi="Arial"/>
          <w:b/>
          <w:sz w:val="28"/>
          <w:lang w:val="de-CH"/>
        </w:rPr>
        <w:t xml:space="preserve"> </w:t>
      </w:r>
      <w:r>
        <w:rPr>
          <w:rFonts w:ascii="Arial" w:hAnsi="Arial"/>
          <w:b/>
          <w:sz w:val="28"/>
          <w:lang w:val="de-CH"/>
        </w:rPr>
        <w:t>/</w:t>
      </w:r>
      <w:r w:rsidR="00024F58">
        <w:rPr>
          <w:rFonts w:ascii="Arial" w:hAnsi="Arial"/>
          <w:b/>
          <w:sz w:val="28"/>
          <w:lang w:val="de-CH"/>
        </w:rPr>
        <w:t xml:space="preserve"> </w:t>
      </w:r>
      <w:r>
        <w:rPr>
          <w:rFonts w:ascii="Arial" w:hAnsi="Arial"/>
          <w:b/>
          <w:sz w:val="28"/>
          <w:lang w:val="de-CH"/>
        </w:rPr>
        <w:t>er ein bestimmtes Ziel erreichen will</w:t>
      </w:r>
      <w:r w:rsidR="00024F58">
        <w:rPr>
          <w:rFonts w:ascii="Arial" w:hAnsi="Arial"/>
          <w:b/>
          <w:sz w:val="28"/>
          <w:lang w:val="de-CH"/>
        </w:rPr>
        <w:t xml:space="preserve"> </w:t>
      </w:r>
      <w:r>
        <w:rPr>
          <w:rFonts w:ascii="Arial" w:hAnsi="Arial"/>
          <w:b/>
          <w:sz w:val="28"/>
          <w:lang w:val="de-CH"/>
        </w:rPr>
        <w:t>/</w:t>
      </w:r>
      <w:r w:rsidR="00024F58">
        <w:rPr>
          <w:rFonts w:ascii="Arial" w:hAnsi="Arial"/>
          <w:b/>
          <w:sz w:val="28"/>
          <w:lang w:val="de-CH"/>
        </w:rPr>
        <w:t xml:space="preserve"> </w:t>
      </w:r>
      <w:r>
        <w:rPr>
          <w:rFonts w:ascii="Arial" w:hAnsi="Arial"/>
          <w:b/>
          <w:sz w:val="28"/>
          <w:lang w:val="de-CH"/>
        </w:rPr>
        <w:t xml:space="preserve">kann und nicht bloss Aufträge abarbeiten oder der </w:t>
      </w:r>
      <w:r w:rsidR="000D3067">
        <w:rPr>
          <w:rFonts w:ascii="Arial" w:hAnsi="Arial"/>
          <w:b/>
          <w:sz w:val="28"/>
          <w:lang w:val="de-CH"/>
        </w:rPr>
        <w:t>LP</w:t>
      </w:r>
      <w:r>
        <w:rPr>
          <w:rFonts w:ascii="Arial" w:hAnsi="Arial"/>
          <w:b/>
          <w:sz w:val="28"/>
          <w:lang w:val="de-CH"/>
        </w:rPr>
        <w:t xml:space="preserve"> folgen muss, wird sich besser mit der Arbeit </w:t>
      </w:r>
      <w:r w:rsidRPr="00CE2F3B">
        <w:rPr>
          <w:rFonts w:ascii="Arial" w:hAnsi="Arial"/>
          <w:b/>
          <w:sz w:val="28"/>
          <w:u w:val="single"/>
          <w:lang w:val="de-CH"/>
        </w:rPr>
        <w:t>identifizieren</w:t>
      </w:r>
      <w:r>
        <w:rPr>
          <w:rFonts w:ascii="Arial" w:hAnsi="Arial"/>
          <w:b/>
          <w:sz w:val="28"/>
          <w:lang w:val="de-CH"/>
        </w:rPr>
        <w:t xml:space="preserve"> und dadurch motivierter lernen.</w:t>
      </w:r>
    </w:p>
    <w:p w:rsidR="00A074E8" w:rsidRDefault="00A074E8" w:rsidP="00A074E8">
      <w:pPr>
        <w:rPr>
          <w:rFonts w:ascii="Arial" w:hAnsi="Arial"/>
          <w:b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024F58" w:rsidRDefault="00024F58" w:rsidP="00A074E8">
      <w:pPr>
        <w:rPr>
          <w:rFonts w:ascii="Arial" w:hAnsi="Arial"/>
          <w:sz w:val="28"/>
          <w:lang w:val="de-CH"/>
        </w:rPr>
      </w:pPr>
    </w:p>
    <w:p w:rsidR="00024F58" w:rsidRDefault="00024F58" w:rsidP="00A074E8">
      <w:pPr>
        <w:rPr>
          <w:rFonts w:ascii="Arial" w:hAnsi="Arial"/>
          <w:sz w:val="28"/>
          <w:lang w:val="de-CH"/>
        </w:rPr>
      </w:pPr>
    </w:p>
    <w:p w:rsidR="00024F58" w:rsidRDefault="00024F5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952932" w:rsidRPr="00952932" w:rsidRDefault="00952932" w:rsidP="00A074E8">
      <w:pPr>
        <w:rPr>
          <w:rFonts w:ascii="Arial" w:hAnsi="Arial"/>
          <w:b/>
          <w:sz w:val="28"/>
          <w:lang w:val="de-CH"/>
        </w:rPr>
      </w:pPr>
      <w:r w:rsidRPr="00952932">
        <w:rPr>
          <w:rFonts w:ascii="Arial" w:hAnsi="Arial"/>
          <w:b/>
          <w:sz w:val="28"/>
          <w:lang w:val="de-CH"/>
        </w:rPr>
        <w:t>Umsetzungsbeispiele</w:t>
      </w: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952932" w:rsidRPr="0040484D" w:rsidRDefault="00952932" w:rsidP="00952932">
      <w:pPr>
        <w:rPr>
          <w:rFonts w:ascii="Arial" w:hAnsi="Arial"/>
          <w:b/>
          <w:sz w:val="36"/>
          <w:lang w:val="de-CH"/>
        </w:rPr>
      </w:pPr>
      <w:r>
        <w:rPr>
          <w:rFonts w:ascii="Arial" w:hAnsi="Arial"/>
          <w:b/>
          <w:sz w:val="36"/>
          <w:lang w:val="de-CH"/>
        </w:rPr>
        <w:t>Anregungen</w:t>
      </w:r>
      <w:r w:rsidRPr="0040484D">
        <w:rPr>
          <w:rFonts w:ascii="Arial" w:hAnsi="Arial"/>
          <w:b/>
          <w:sz w:val="36"/>
          <w:lang w:val="de-CH"/>
        </w:rPr>
        <w:t xml:space="preserve"> zur Optimierung des Unterrichts</w:t>
      </w:r>
    </w:p>
    <w:p w:rsidR="00CE2F3B" w:rsidRDefault="00CE2F3B" w:rsidP="00A074E8">
      <w:pPr>
        <w:rPr>
          <w:rFonts w:ascii="Arial" w:hAnsi="Arial"/>
          <w:sz w:val="32"/>
          <w:lang w:val="de-CH"/>
        </w:rPr>
      </w:pPr>
    </w:p>
    <w:p w:rsidR="00A074E8" w:rsidRPr="00024F58" w:rsidRDefault="00A074E8" w:rsidP="00A074E8">
      <w:pPr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 xml:space="preserve">Die </w:t>
      </w:r>
      <w:r w:rsidR="00B5448F">
        <w:rPr>
          <w:rFonts w:ascii="Arial" w:hAnsi="Arial"/>
          <w:sz w:val="28"/>
          <w:lang w:val="de-CH"/>
        </w:rPr>
        <w:t>LP</w:t>
      </w:r>
      <w:r>
        <w:rPr>
          <w:rFonts w:ascii="Arial" w:hAnsi="Arial"/>
          <w:sz w:val="28"/>
          <w:lang w:val="de-CH"/>
        </w:rPr>
        <w:t xml:space="preserve"> gibt ein unmissverständliches Ziel vor und bietet den </w:t>
      </w:r>
      <w:r w:rsidR="00B5448F">
        <w:rPr>
          <w:rFonts w:ascii="Arial" w:hAnsi="Arial"/>
          <w:sz w:val="28"/>
          <w:lang w:val="de-CH"/>
        </w:rPr>
        <w:t>Sch.</w:t>
      </w:r>
      <w:r>
        <w:rPr>
          <w:rFonts w:ascii="Arial" w:hAnsi="Arial"/>
          <w:sz w:val="28"/>
          <w:lang w:val="de-CH"/>
        </w:rPr>
        <w:t xml:space="preserve"> einige mögliche Wege zu diesem Ziel an. Wichtig: Die von der </w:t>
      </w:r>
      <w:r w:rsidR="00B5448F">
        <w:rPr>
          <w:rFonts w:ascii="Arial" w:hAnsi="Arial"/>
          <w:sz w:val="28"/>
          <w:lang w:val="de-CH"/>
        </w:rPr>
        <w:t>LP</w:t>
      </w:r>
      <w:r>
        <w:rPr>
          <w:rFonts w:ascii="Arial" w:hAnsi="Arial"/>
          <w:sz w:val="28"/>
          <w:lang w:val="de-CH"/>
        </w:rPr>
        <w:t xml:space="preserve"> angebotenen Wege können von der Mehrheit der </w:t>
      </w:r>
      <w:r w:rsidR="00B5448F">
        <w:rPr>
          <w:rFonts w:ascii="Arial" w:hAnsi="Arial"/>
          <w:sz w:val="28"/>
          <w:lang w:val="de-CH"/>
        </w:rPr>
        <w:t>Sch.</w:t>
      </w:r>
      <w:r>
        <w:rPr>
          <w:rFonts w:ascii="Arial" w:hAnsi="Arial"/>
          <w:sz w:val="28"/>
          <w:lang w:val="de-CH"/>
        </w:rPr>
        <w:t xml:space="preserve"> selbständig beschritten werden, ohne dass diese viele Fragen dazu haben. Das entsprechende Material ist den </w:t>
      </w:r>
      <w:r w:rsidR="00B5448F">
        <w:rPr>
          <w:rFonts w:ascii="Arial" w:hAnsi="Arial"/>
          <w:sz w:val="28"/>
          <w:lang w:val="de-CH"/>
        </w:rPr>
        <w:t>Sch.</w:t>
      </w:r>
      <w:r>
        <w:rPr>
          <w:rFonts w:ascii="Arial" w:hAnsi="Arial"/>
          <w:sz w:val="28"/>
          <w:lang w:val="de-CH"/>
        </w:rPr>
        <w:t xml:space="preserve"> bereits bekannt.</w:t>
      </w:r>
      <w:r w:rsidR="00024F58">
        <w:rPr>
          <w:rFonts w:ascii="Arial" w:hAnsi="Arial"/>
          <w:sz w:val="28"/>
          <w:lang w:val="de-CH"/>
        </w:rPr>
        <w:t xml:space="preserve"> </w:t>
      </w:r>
      <w:r>
        <w:rPr>
          <w:rFonts w:ascii="Arial" w:hAnsi="Arial"/>
          <w:sz w:val="28"/>
          <w:lang w:val="de-CH"/>
        </w:rPr>
        <w:t xml:space="preserve">Gute </w:t>
      </w:r>
      <w:r w:rsidR="00B5448F">
        <w:rPr>
          <w:rFonts w:ascii="Arial" w:hAnsi="Arial"/>
          <w:sz w:val="28"/>
          <w:lang w:val="de-CH"/>
        </w:rPr>
        <w:t>Sch.</w:t>
      </w:r>
      <w:r>
        <w:rPr>
          <w:rFonts w:ascii="Arial" w:hAnsi="Arial"/>
          <w:sz w:val="28"/>
          <w:lang w:val="de-CH"/>
        </w:rPr>
        <w:t xml:space="preserve"> können vielleicht bereits eigene Wege zum Ziel erfinden </w:t>
      </w:r>
      <w:r w:rsidRPr="001A5DEB">
        <w:rPr>
          <w:rFonts w:ascii="Arial" w:hAnsi="Arial"/>
          <w:color w:val="000000" w:themeColor="text1"/>
          <w:sz w:val="28"/>
          <w:lang w:val="de-CH"/>
        </w:rPr>
        <w:t xml:space="preserve">... Beispiel: UK </w:t>
      </w:r>
      <w:r w:rsidR="00024F58">
        <w:rPr>
          <w:rFonts w:ascii="Arial" w:hAnsi="Arial"/>
          <w:color w:val="000000" w:themeColor="text1"/>
          <w:sz w:val="28"/>
          <w:lang w:val="de-CH"/>
        </w:rPr>
        <w:t xml:space="preserve">S. </w:t>
      </w:r>
      <w:r w:rsidRPr="001A5DEB">
        <w:rPr>
          <w:rFonts w:ascii="Arial" w:hAnsi="Arial"/>
          <w:color w:val="000000" w:themeColor="text1"/>
          <w:sz w:val="28"/>
          <w:lang w:val="de-CH"/>
        </w:rPr>
        <w:t>45</w:t>
      </w:r>
      <w:r w:rsidR="00024F58">
        <w:rPr>
          <w:rFonts w:ascii="Arial" w:hAnsi="Arial"/>
          <w:color w:val="000000" w:themeColor="text1"/>
          <w:sz w:val="28"/>
          <w:lang w:val="de-CH"/>
        </w:rPr>
        <w:t xml:space="preserve"> </w:t>
      </w:r>
      <w:r w:rsidRPr="001A5DEB">
        <w:rPr>
          <w:rFonts w:ascii="Arial" w:hAnsi="Arial"/>
          <w:color w:val="000000" w:themeColor="text1"/>
          <w:sz w:val="28"/>
          <w:lang w:val="de-CH"/>
        </w:rPr>
        <w:t>-</w:t>
      </w:r>
      <w:r w:rsidR="00024F58">
        <w:rPr>
          <w:rFonts w:ascii="Arial" w:hAnsi="Arial"/>
          <w:color w:val="000000" w:themeColor="text1"/>
          <w:sz w:val="28"/>
          <w:lang w:val="de-CH"/>
        </w:rPr>
        <w:t xml:space="preserve"> </w:t>
      </w:r>
      <w:r w:rsidRPr="001A5DEB">
        <w:rPr>
          <w:rFonts w:ascii="Arial" w:hAnsi="Arial"/>
          <w:color w:val="000000" w:themeColor="text1"/>
          <w:sz w:val="28"/>
          <w:lang w:val="de-CH"/>
        </w:rPr>
        <w:t>47</w:t>
      </w:r>
    </w:p>
    <w:p w:rsidR="00A074E8" w:rsidRPr="001A5DEB" w:rsidRDefault="00A074E8" w:rsidP="00A074E8">
      <w:pPr>
        <w:rPr>
          <w:rFonts w:ascii="Arial" w:hAnsi="Arial"/>
          <w:color w:val="000000" w:themeColor="text1"/>
          <w:sz w:val="28"/>
          <w:lang w:val="de-CH"/>
        </w:rPr>
      </w:pPr>
    </w:p>
    <w:p w:rsidR="00A074E8" w:rsidRPr="001A5DEB" w:rsidRDefault="00A074E8" w:rsidP="00A074E8">
      <w:pPr>
        <w:rPr>
          <w:rFonts w:ascii="Arial" w:hAnsi="Arial"/>
          <w:color w:val="000000" w:themeColor="text1"/>
          <w:sz w:val="28"/>
          <w:lang w:val="de-CH"/>
        </w:rPr>
      </w:pPr>
      <w:r w:rsidRPr="001A5DEB">
        <w:rPr>
          <w:rFonts w:ascii="Arial" w:hAnsi="Arial"/>
          <w:color w:val="000000" w:themeColor="text1"/>
          <w:sz w:val="28"/>
          <w:lang w:val="de-CH"/>
        </w:rPr>
        <w:t xml:space="preserve">Zu einem bestimmten Ziel / Thema, das bearbeitet werden soll, trägt die </w:t>
      </w:r>
      <w:r w:rsidR="00B5448F">
        <w:rPr>
          <w:rFonts w:ascii="Arial" w:hAnsi="Arial"/>
          <w:color w:val="000000" w:themeColor="text1"/>
          <w:sz w:val="28"/>
          <w:lang w:val="de-CH"/>
        </w:rPr>
        <w:t>LP</w:t>
      </w:r>
      <w:r w:rsidRPr="001A5DEB">
        <w:rPr>
          <w:rFonts w:ascii="Arial" w:hAnsi="Arial"/>
          <w:color w:val="000000" w:themeColor="text1"/>
          <w:sz w:val="28"/>
          <w:lang w:val="de-CH"/>
        </w:rPr>
        <w:t xml:space="preserve"> Fragen der Kinder zusammen. Auf diese Fragen geht sie in der Folge (nebst / in Ergänzung zu den Lernzielen im Lehrplan) ebenfalls ein ... Beispiele: UK </w:t>
      </w:r>
      <w:r w:rsidR="00024F58">
        <w:rPr>
          <w:rFonts w:ascii="Arial" w:hAnsi="Arial"/>
          <w:color w:val="000000" w:themeColor="text1"/>
          <w:sz w:val="28"/>
          <w:lang w:val="de-CH"/>
        </w:rPr>
        <w:t xml:space="preserve">S. </w:t>
      </w:r>
      <w:r w:rsidRPr="001A5DEB">
        <w:rPr>
          <w:rFonts w:ascii="Arial" w:hAnsi="Arial"/>
          <w:color w:val="000000" w:themeColor="text1"/>
          <w:sz w:val="28"/>
          <w:lang w:val="de-CH"/>
        </w:rPr>
        <w:t>162</w:t>
      </w:r>
      <w:r w:rsidR="00024F58">
        <w:rPr>
          <w:rFonts w:ascii="Arial" w:hAnsi="Arial"/>
          <w:color w:val="000000" w:themeColor="text1"/>
          <w:sz w:val="28"/>
          <w:lang w:val="de-CH"/>
        </w:rPr>
        <w:t xml:space="preserve"> </w:t>
      </w:r>
      <w:r w:rsidRPr="001A5DEB">
        <w:rPr>
          <w:rFonts w:ascii="Arial" w:hAnsi="Arial"/>
          <w:color w:val="000000" w:themeColor="text1"/>
          <w:sz w:val="28"/>
          <w:lang w:val="de-CH"/>
        </w:rPr>
        <w:t>-</w:t>
      </w:r>
      <w:r w:rsidR="00024F58">
        <w:rPr>
          <w:rFonts w:ascii="Arial" w:hAnsi="Arial"/>
          <w:color w:val="000000" w:themeColor="text1"/>
          <w:sz w:val="28"/>
          <w:lang w:val="de-CH"/>
        </w:rPr>
        <w:t xml:space="preserve"> </w:t>
      </w:r>
      <w:r w:rsidRPr="001A5DEB">
        <w:rPr>
          <w:rFonts w:ascii="Arial" w:hAnsi="Arial"/>
          <w:color w:val="000000" w:themeColor="text1"/>
          <w:sz w:val="28"/>
          <w:lang w:val="de-CH"/>
        </w:rPr>
        <w:t xml:space="preserve">166 und Erklärungen dazu </w:t>
      </w:r>
      <w:r w:rsidR="00024F58">
        <w:rPr>
          <w:rFonts w:ascii="Arial" w:hAnsi="Arial"/>
          <w:color w:val="000000" w:themeColor="text1"/>
          <w:sz w:val="28"/>
          <w:lang w:val="de-CH"/>
        </w:rPr>
        <w:t xml:space="preserve">UK </w:t>
      </w:r>
      <w:r w:rsidRPr="001A5DEB">
        <w:rPr>
          <w:rFonts w:ascii="Arial" w:hAnsi="Arial"/>
          <w:color w:val="000000" w:themeColor="text1"/>
          <w:sz w:val="28"/>
          <w:lang w:val="de-CH"/>
        </w:rPr>
        <w:t>S. 192</w:t>
      </w:r>
    </w:p>
    <w:p w:rsidR="00A074E8" w:rsidRPr="001A5DEB" w:rsidRDefault="00A074E8" w:rsidP="00A074E8">
      <w:pPr>
        <w:rPr>
          <w:rFonts w:ascii="Arial" w:hAnsi="Arial"/>
          <w:color w:val="000000" w:themeColor="text1"/>
          <w:sz w:val="28"/>
          <w:lang w:val="de-CH"/>
        </w:rPr>
      </w:pPr>
    </w:p>
    <w:p w:rsidR="00A074E8" w:rsidRPr="001A5DEB" w:rsidRDefault="00A074E8" w:rsidP="00A074E8">
      <w:pPr>
        <w:rPr>
          <w:rFonts w:ascii="Arial" w:hAnsi="Arial"/>
          <w:color w:val="000000" w:themeColor="text1"/>
          <w:sz w:val="28"/>
          <w:lang w:val="de-CH"/>
        </w:rPr>
      </w:pPr>
      <w:r w:rsidRPr="001A5DEB">
        <w:rPr>
          <w:rFonts w:ascii="Arial" w:hAnsi="Arial"/>
          <w:color w:val="000000" w:themeColor="text1"/>
          <w:sz w:val="28"/>
          <w:lang w:val="de-CH"/>
        </w:rPr>
        <w:t xml:space="preserve">Zu einem bestimmten Ziel, das trainiert werden soll, trägt die </w:t>
      </w:r>
      <w:r w:rsidR="00112A1D">
        <w:rPr>
          <w:rFonts w:ascii="Arial" w:hAnsi="Arial"/>
          <w:color w:val="000000" w:themeColor="text1"/>
          <w:sz w:val="28"/>
          <w:lang w:val="de-CH"/>
        </w:rPr>
        <w:t>LP</w:t>
      </w:r>
      <w:r w:rsidRPr="001A5DEB">
        <w:rPr>
          <w:rFonts w:ascii="Arial" w:hAnsi="Arial"/>
          <w:color w:val="000000" w:themeColor="text1"/>
          <w:sz w:val="28"/>
          <w:lang w:val="de-CH"/>
        </w:rPr>
        <w:t xml:space="preserve"> Ideen der Kinder zusammen, wie dieses Ziel erreicht werden könnte. Anschliessend haben die </w:t>
      </w:r>
      <w:r w:rsidR="00112A1D">
        <w:rPr>
          <w:rFonts w:ascii="Arial" w:hAnsi="Arial"/>
          <w:color w:val="000000" w:themeColor="text1"/>
          <w:sz w:val="28"/>
          <w:lang w:val="de-CH"/>
        </w:rPr>
        <w:t>Sch.</w:t>
      </w:r>
      <w:r w:rsidRPr="001A5DEB">
        <w:rPr>
          <w:rFonts w:ascii="Arial" w:hAnsi="Arial"/>
          <w:color w:val="000000" w:themeColor="text1"/>
          <w:sz w:val="28"/>
          <w:lang w:val="de-CH"/>
        </w:rPr>
        <w:t xml:space="preserve"> die Möglichkeit, ihre Ideen umzusetzen (z.B. spielerische Varianten, div. Material, etwas selber erfinden, eine Prüfung herstellen etc. zum Üben einer 1x1</w:t>
      </w:r>
      <w:r w:rsidR="00024F58">
        <w:rPr>
          <w:rFonts w:ascii="Arial" w:hAnsi="Arial"/>
          <w:color w:val="000000" w:themeColor="text1"/>
          <w:sz w:val="28"/>
          <w:lang w:val="de-CH"/>
        </w:rPr>
        <w:t>-</w:t>
      </w:r>
      <w:r w:rsidRPr="001A5DEB">
        <w:rPr>
          <w:rFonts w:ascii="Arial" w:hAnsi="Arial"/>
          <w:color w:val="000000" w:themeColor="text1"/>
          <w:sz w:val="28"/>
          <w:lang w:val="de-CH"/>
        </w:rPr>
        <w:t>Reihe, zum Üben von... ) ....</w:t>
      </w:r>
    </w:p>
    <w:p w:rsidR="00A074E8" w:rsidRPr="001A5DEB" w:rsidRDefault="00A074E8" w:rsidP="00A074E8">
      <w:pPr>
        <w:rPr>
          <w:rFonts w:ascii="Arial" w:hAnsi="Arial"/>
          <w:color w:val="000000" w:themeColor="text1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  <w:r w:rsidRPr="001A5DEB">
        <w:rPr>
          <w:rFonts w:ascii="Arial" w:hAnsi="Arial"/>
          <w:color w:val="000000" w:themeColor="text1"/>
          <w:sz w:val="28"/>
          <w:lang w:val="de-CH"/>
        </w:rPr>
        <w:t xml:space="preserve">Die </w:t>
      </w:r>
      <w:r w:rsidR="00112A1D">
        <w:rPr>
          <w:rFonts w:ascii="Arial" w:hAnsi="Arial"/>
          <w:color w:val="000000" w:themeColor="text1"/>
          <w:sz w:val="28"/>
          <w:lang w:val="de-CH"/>
        </w:rPr>
        <w:t>LP</w:t>
      </w:r>
      <w:r w:rsidRPr="001A5DEB">
        <w:rPr>
          <w:rFonts w:ascii="Arial" w:hAnsi="Arial"/>
          <w:color w:val="000000" w:themeColor="text1"/>
          <w:sz w:val="28"/>
          <w:lang w:val="de-CH"/>
        </w:rPr>
        <w:t xml:space="preserve"> interessiert sich für die </w:t>
      </w:r>
      <w:r w:rsidR="00024F58">
        <w:rPr>
          <w:rFonts w:ascii="Arial" w:hAnsi="Arial"/>
          <w:color w:val="000000" w:themeColor="text1"/>
          <w:sz w:val="28"/>
          <w:lang w:val="de-CH"/>
        </w:rPr>
        <w:t>Anliegen</w:t>
      </w:r>
      <w:r w:rsidRPr="001A5DEB">
        <w:rPr>
          <w:rFonts w:ascii="Arial" w:hAnsi="Arial"/>
          <w:color w:val="000000" w:themeColor="text1"/>
          <w:sz w:val="28"/>
          <w:lang w:val="de-CH"/>
        </w:rPr>
        <w:t xml:space="preserve"> / die Ressourcen der Kinder. Sie lässt sich diese erzählen (auch Austausch unter den Kindern möglich), </w:t>
      </w:r>
      <w:r w:rsidR="00024F58">
        <w:rPr>
          <w:rFonts w:ascii="Arial" w:hAnsi="Arial"/>
          <w:color w:val="000000" w:themeColor="text1"/>
          <w:sz w:val="28"/>
          <w:lang w:val="de-CH"/>
        </w:rPr>
        <w:t xml:space="preserve">z.B. </w:t>
      </w:r>
      <w:r w:rsidRPr="001A5DEB">
        <w:rPr>
          <w:rFonts w:ascii="Arial" w:hAnsi="Arial"/>
          <w:color w:val="000000" w:themeColor="text1"/>
          <w:sz w:val="28"/>
          <w:lang w:val="de-CH"/>
        </w:rPr>
        <w:t xml:space="preserve">Lieblingstier-Vorträge, einen Text darüber schreiben etc. und ermöglicht den </w:t>
      </w:r>
      <w:r w:rsidR="00112A1D">
        <w:rPr>
          <w:rFonts w:ascii="Arial" w:hAnsi="Arial"/>
          <w:color w:val="000000" w:themeColor="text1"/>
          <w:sz w:val="28"/>
          <w:lang w:val="de-CH"/>
        </w:rPr>
        <w:t>Sch.</w:t>
      </w:r>
      <w:r w:rsidRPr="001A5DEB">
        <w:rPr>
          <w:rFonts w:ascii="Arial" w:hAnsi="Arial"/>
          <w:color w:val="000000" w:themeColor="text1"/>
          <w:sz w:val="28"/>
          <w:lang w:val="de-CH"/>
        </w:rPr>
        <w:t xml:space="preserve">, im Unterricht ab und zu ihren eigenen Interessen nachzugehen, indem sie </w:t>
      </w:r>
      <w:r w:rsidR="00024F58">
        <w:rPr>
          <w:rFonts w:ascii="Arial" w:hAnsi="Arial"/>
          <w:color w:val="000000" w:themeColor="text1"/>
          <w:sz w:val="28"/>
          <w:lang w:val="de-CH"/>
        </w:rPr>
        <w:t xml:space="preserve">diese </w:t>
      </w:r>
      <w:r w:rsidRPr="001A5DEB">
        <w:rPr>
          <w:rFonts w:ascii="Arial" w:hAnsi="Arial"/>
          <w:color w:val="000000" w:themeColor="text1"/>
          <w:sz w:val="28"/>
          <w:lang w:val="de-CH"/>
        </w:rPr>
        <w:t xml:space="preserve">geschickt mit bestehenden Lernzielen verknüpft. Bsp.: Ziel: Ich kann Fragen zu einem Text / einem Spiel / einem Bild, das / den ich gelesen / gesehen habe, korrekt beantworten. Die </w:t>
      </w:r>
      <w:r w:rsidR="00112A1D">
        <w:rPr>
          <w:rFonts w:ascii="Arial" w:hAnsi="Arial"/>
          <w:color w:val="000000" w:themeColor="text1"/>
          <w:sz w:val="28"/>
          <w:lang w:val="de-CH"/>
        </w:rPr>
        <w:t>Sch.</w:t>
      </w:r>
      <w:r w:rsidRPr="001A5DEB">
        <w:rPr>
          <w:rFonts w:ascii="Arial" w:hAnsi="Arial"/>
          <w:color w:val="000000" w:themeColor="text1"/>
          <w:sz w:val="28"/>
          <w:lang w:val="de-CH"/>
        </w:rPr>
        <w:t xml:space="preserve"> bringen eigene Texte / Spiele</w:t>
      </w:r>
      <w:r>
        <w:rPr>
          <w:rFonts w:ascii="Arial" w:hAnsi="Arial"/>
          <w:sz w:val="28"/>
          <w:lang w:val="de-CH"/>
        </w:rPr>
        <w:t xml:space="preserve"> etc. mit zu Themen, welche sie interessieren ....</w:t>
      </w:r>
    </w:p>
    <w:p w:rsidR="00A074E8" w:rsidRDefault="00A074E8" w:rsidP="00A074E8">
      <w:pPr>
        <w:rPr>
          <w:rFonts w:ascii="Arial" w:hAnsi="Arial"/>
          <w:sz w:val="28"/>
          <w:lang w:val="de-CH"/>
        </w:rPr>
      </w:pPr>
    </w:p>
    <w:p w:rsidR="00A074E8" w:rsidRDefault="00A074E8" w:rsidP="00A074E8">
      <w:pPr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>...............</w:t>
      </w:r>
    </w:p>
    <w:p w:rsidR="00A074E8" w:rsidRPr="006C45C2" w:rsidRDefault="00A074E8" w:rsidP="00A074E8">
      <w:pPr>
        <w:rPr>
          <w:rFonts w:ascii="Arial" w:hAnsi="Arial"/>
          <w:sz w:val="28"/>
          <w:u w:val="single"/>
          <w:lang w:val="de-CH"/>
        </w:rPr>
      </w:pPr>
    </w:p>
    <w:p w:rsidR="00CE2F3B" w:rsidRDefault="00CE2F3B"/>
    <w:sectPr w:rsidR="00CE2F3B" w:rsidSect="00CE2F3B">
      <w:headerReference w:type="default" r:id="rId4"/>
      <w:footerReference w:type="even" r:id="rId5"/>
      <w:foot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E2F3B" w:rsidRDefault="00DE30CA" w:rsidP="00CE2F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E2F3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E2F3B" w:rsidRDefault="00CE2F3B" w:rsidP="00E12A25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E2F3B" w:rsidRDefault="00DE30CA" w:rsidP="00CE2F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E2F3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0DA8">
      <w:rPr>
        <w:rStyle w:val="Seitenzahl"/>
        <w:noProof/>
      </w:rPr>
      <w:t>1</w:t>
    </w:r>
    <w:r>
      <w:rPr>
        <w:rStyle w:val="Seitenzahl"/>
      </w:rPr>
      <w:fldChar w:fldCharType="end"/>
    </w:r>
  </w:p>
  <w:p w:rsidR="00CE2F3B" w:rsidRDefault="00CE2F3B" w:rsidP="00E12A25">
    <w:pPr>
      <w:pStyle w:val="Fuzeile"/>
      <w:ind w:right="360"/>
    </w:pPr>
    <w:r>
      <w:t xml:space="preserve">© </w:t>
    </w:r>
    <w:hyperlink r:id="rId1" w:history="1">
      <w:r w:rsidRPr="00605A57">
        <w:rPr>
          <w:rStyle w:val="Link"/>
        </w:rPr>
        <w:t>www.ppz.ch/</w:t>
      </w:r>
    </w:hyperlink>
    <w:r>
      <w:t xml:space="preserve"> </w:t>
    </w:r>
    <w:r w:rsidR="008C4EDD">
      <w:t xml:space="preserve">MOTIVATIONSTHEORIE / </w:t>
    </w:r>
    <w:r>
      <w:t>Mitverantwortung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E2F3B" w:rsidRDefault="00D13CA7">
    <w:pPr>
      <w:pStyle w:val="Kopfzeile"/>
    </w:pPr>
    <w:r>
      <w:rPr>
        <w:noProof/>
        <w:lang w:eastAsia="de-DE"/>
      </w:rPr>
      <w:drawing>
        <wp:inline distT="0" distB="0" distL="0" distR="0">
          <wp:extent cx="5753100" cy="1282700"/>
          <wp:effectExtent l="2540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 xmlns:ma="http://schemas.microsoft.com/office/mac/drawingml/2008/main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575310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074E8"/>
    <w:rsid w:val="00024F58"/>
    <w:rsid w:val="000322A7"/>
    <w:rsid w:val="00092A5E"/>
    <w:rsid w:val="000D3067"/>
    <w:rsid w:val="000D4241"/>
    <w:rsid w:val="00112A1D"/>
    <w:rsid w:val="00180AC1"/>
    <w:rsid w:val="001C4AA5"/>
    <w:rsid w:val="002C348E"/>
    <w:rsid w:val="003D04A1"/>
    <w:rsid w:val="00570A6A"/>
    <w:rsid w:val="006903F6"/>
    <w:rsid w:val="00737790"/>
    <w:rsid w:val="008C4EDD"/>
    <w:rsid w:val="00952932"/>
    <w:rsid w:val="00976C5C"/>
    <w:rsid w:val="00A074E8"/>
    <w:rsid w:val="00A7608F"/>
    <w:rsid w:val="00B5448F"/>
    <w:rsid w:val="00C25490"/>
    <w:rsid w:val="00CB0DA8"/>
    <w:rsid w:val="00CE2F3B"/>
    <w:rsid w:val="00D13CA7"/>
    <w:rsid w:val="00DE30CA"/>
    <w:rsid w:val="00E12A25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4E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0D424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0D4241"/>
  </w:style>
  <w:style w:type="paragraph" w:styleId="Fuzeile">
    <w:name w:val="footer"/>
    <w:basedOn w:val="Standard"/>
    <w:link w:val="FuzeileZeichen"/>
    <w:uiPriority w:val="99"/>
    <w:semiHidden/>
    <w:unhideWhenUsed/>
    <w:rsid w:val="000D424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0D4241"/>
  </w:style>
  <w:style w:type="character" w:styleId="Link">
    <w:name w:val="Hyperlink"/>
    <w:basedOn w:val="Absatzstandardschriftart"/>
    <w:uiPriority w:val="99"/>
    <w:semiHidden/>
    <w:unhideWhenUsed/>
    <w:rsid w:val="00E12A25"/>
    <w:rPr>
      <w:color w:val="0000FF" w:themeColor="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E1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z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Word 12.1.0</Application>
  <DocSecurity>0</DocSecurity>
  <Lines>16</Lines>
  <Paragraphs>3</Paragraphs>
  <ScaleCrop>false</ScaleCrop>
  <Company> </Company>
  <LinksUpToDate>false</LinksUpToDate>
  <CharactersWithSpaces>2432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Jenna Müller</cp:lastModifiedBy>
  <cp:revision>2</cp:revision>
  <dcterms:created xsi:type="dcterms:W3CDTF">2013-09-11T11:41:00Z</dcterms:created>
  <dcterms:modified xsi:type="dcterms:W3CDTF">2013-09-11T11:41:00Z</dcterms:modified>
</cp:coreProperties>
</file>